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2021年新疆维吾尔自治区区域协同创新专项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（科技援疆计划）项目推荐表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项目负责人及联系电话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成果名称及证书编号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项目预期实施地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新疆合作单位（如有填写）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项目技术及内容简述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（500字）</w:t>
            </w:r>
          </w:p>
        </w:tc>
        <w:tc>
          <w:tcPr>
            <w:tcW w:w="51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1467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项目预期经济、社会及生态效益简述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（500字）</w:t>
            </w: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52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2021年新疆维吾尔自治区区域协同创新专项（科技援疆计划）项目推荐汇总表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405"/>
        <w:gridCol w:w="3315"/>
        <w:gridCol w:w="34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276"/>
        </w:tabs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6276"/>
        </w:tabs>
        <w:bidi w:val="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0ED7"/>
    <w:rsid w:val="2DBE1988"/>
    <w:rsid w:val="35F357B4"/>
    <w:rsid w:val="4A713AE2"/>
    <w:rsid w:val="5EB10ED7"/>
    <w:rsid w:val="6DD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2020-09-14T10:45:00Z</dcterms:created>
  <dc:creator>server</dc:creator>
  <cp:lastModifiedBy>杨云娇</cp:lastModifiedBy>
  <cp:lastPrinted>2020-09-15T11:15:00Z</cp:lastPrinted>
  <dcterms:modified xsi:type="dcterms:W3CDTF">2020-09-22T00:58:36Z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